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C2235">
        <w:rPr>
          <w:rFonts w:ascii="Times New Roman" w:eastAsia="Calibri" w:hAnsi="Times New Roman" w:cs="Times New Roman"/>
          <w:b/>
          <w:sz w:val="30"/>
          <w:szCs w:val="30"/>
        </w:rPr>
        <w:t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В Республике Беларусь отмечается ежегодный рост преступлений, связанных с хищением денежных средств организаций, физических и юридических лиц, совершаемых с использованием современных информационно-коммуникационных технологий</w:t>
      </w:r>
      <w:r w:rsidRPr="00AC223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Подавляющее большинство данных преступлений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преступниками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Так называемый фишинг – тоже техника «социальной инженерии», направленная на получение конфиденциальной информации. Обычно злоумышленник посылает потерпевшему e-mail,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пин-кода банковской карты.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e-mail, sms-сообщение или сообщение в мессенджере, во вложении которого содержится, например, </w:t>
      </w:r>
      <w:r w:rsidRPr="00AC2235">
        <w:rPr>
          <w:rFonts w:ascii="Times New Roman" w:eastAsia="Calibri" w:hAnsi="Times New Roman" w:cs="Times New Roman"/>
          <w:sz w:val="30"/>
          <w:szCs w:val="30"/>
        </w:rPr>
        <w:lastRenderedPageBreak/>
        <w:t>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Такая техника остается эффективной, поскольку многие пользователи, не раздумывая кликают по любым вложениям или гиперсылкам.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A62DD9" w:rsidRPr="00CB07CC" w:rsidRDefault="00AC2235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7CC">
        <w:rPr>
          <w:rFonts w:ascii="Times New Roman" w:eastAsia="Calibri" w:hAnsi="Times New Roman" w:cs="Times New Roman"/>
          <w:sz w:val="30"/>
          <w:szCs w:val="30"/>
        </w:rPr>
        <w:t xml:space="preserve">Учитывая вышеизложенное стоит придерживаться </w:t>
      </w:r>
      <w:r w:rsidR="00CB07CC" w:rsidRPr="00CB07CC">
        <w:rPr>
          <w:rFonts w:ascii="Times New Roman" w:eastAsia="Calibri" w:hAnsi="Times New Roman" w:cs="Times New Roman"/>
          <w:sz w:val="30"/>
          <w:szCs w:val="30"/>
        </w:rPr>
        <w:t>правил, которые помогут Вам не стать жертвой киберпреступлений: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храните номер карточки и ПИН-коды в тайне;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используйте один пароль для всех интернет-ресурсов;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поставьте лимит на сумму списаний или перевода в личном кабинете банка;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переводите денежные средства на счета незнакомых лиц;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не размещайте в открытом доступе и не передавайте информацию личного характера.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Так же, о</w:t>
      </w:r>
      <w:r w:rsidRPr="00AC2235">
        <w:rPr>
          <w:rFonts w:ascii="Times New Roman" w:eastAsia="Calibri" w:hAnsi="Times New Roman" w:cs="Times New Roman"/>
          <w:sz w:val="30"/>
          <w:szCs w:val="30"/>
        </w:rPr>
        <w:t>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может быть как банальное вымогательство, так и совершение преступлений сексуального характера, склонение к суицидальному поведению.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Правила безопасности, которые должны знать Вы и Ваши дети: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приучите детей посещать только те сайты, которые Вы разрешили;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запретите скачивать что-либо в сети Интернет без Вашего разрешения;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беседуйте с детьми о том, что нового они узнали из интернет-ресурсов, появились ли у них новые друзья в социальных сетях, какие темы они обсуждают;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убедитесь в том, что ребенок советуется с Вами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обсудите с ребенком возможные риски при участии в азартных играх;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 посещения) ребенком «опасного» сайта;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-</w:t>
      </w:r>
      <w:r w:rsidRPr="00AC2235">
        <w:rPr>
          <w:rFonts w:ascii="Times New Roman" w:eastAsia="Calibri" w:hAnsi="Times New Roman" w:cs="Times New Roman"/>
          <w:sz w:val="30"/>
          <w:szCs w:val="30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:rsidR="00A62DD9" w:rsidRPr="00AC2235" w:rsidRDefault="00CB07CC" w:rsidP="00AC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2235">
        <w:rPr>
          <w:rFonts w:ascii="Times New Roman" w:eastAsia="Calibri" w:hAnsi="Times New Roman" w:cs="Times New Roman"/>
          <w:sz w:val="30"/>
          <w:szCs w:val="30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sectPr w:rsidR="00A62DD9" w:rsidRPr="00A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D9"/>
    <w:rsid w:val="00756D0D"/>
    <w:rsid w:val="00826CA4"/>
    <w:rsid w:val="00A62DD9"/>
    <w:rsid w:val="00AC2235"/>
    <w:rsid w:val="00C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6540-A213-4E2F-B1D8-3E5A2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</dc:creator>
  <cp:lastModifiedBy>Davydenck0.n@yandex.ru</cp:lastModifiedBy>
  <cp:revision>2</cp:revision>
  <dcterms:created xsi:type="dcterms:W3CDTF">2021-03-29T12:19:00Z</dcterms:created>
  <dcterms:modified xsi:type="dcterms:W3CDTF">2021-03-29T12:19:00Z</dcterms:modified>
</cp:coreProperties>
</file>