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13" w:rsidRDefault="00123213" w:rsidP="001C7F2A">
      <w:pPr>
        <w:shd w:val="clear" w:color="auto" w:fill="FFFFFF"/>
        <w:spacing w:line="298" w:lineRule="atLeast"/>
        <w:rPr>
          <w:rFonts w:ascii="Helvetica" w:hAnsi="Helvetica" w:cs="Helvetica"/>
          <w:color w:val="333333"/>
          <w:sz w:val="15"/>
          <w:szCs w:val="15"/>
        </w:rPr>
      </w:pPr>
    </w:p>
    <w:p w:rsidR="00123213" w:rsidRDefault="00AA5BF4" w:rsidP="000F5951">
      <w:pPr>
        <w:pStyle w:val="2"/>
        <w:shd w:val="clear" w:color="auto" w:fill="FFFFFF"/>
        <w:spacing w:before="0" w:after="188" w:line="501" w:lineRule="atLeast"/>
        <w:rPr>
          <w:rFonts w:ascii="Helvetica" w:hAnsi="Helvetica" w:cs="Helvetica"/>
          <w:color w:val="444444"/>
          <w:sz w:val="35"/>
          <w:szCs w:val="35"/>
        </w:rPr>
      </w:pPr>
      <w:hyperlink r:id="rId5" w:history="1">
        <w:r w:rsidR="00123213">
          <w:rPr>
            <w:rStyle w:val="a3"/>
            <w:rFonts w:ascii="Helvetica" w:hAnsi="Helvetica" w:cs="Helvetica"/>
            <w:color w:val="444444"/>
            <w:sz w:val="35"/>
            <w:szCs w:val="35"/>
          </w:rPr>
          <w:t>Всемирный день охраны труда — 28 апреля 2021</w:t>
        </w:r>
      </w:hyperlink>
    </w:p>
    <w:p w:rsidR="00123213" w:rsidRDefault="00123213" w:rsidP="000F5951">
      <w:pPr>
        <w:shd w:val="clear" w:color="auto" w:fill="FFFFFF"/>
        <w:spacing w:line="250" w:lineRule="atLeast"/>
        <w:ind w:left="720" w:right="125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pple-converted-space"/>
          <w:rFonts w:ascii="Helvetic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t>09.02.2021</w:t>
      </w:r>
    </w:p>
    <w:p w:rsidR="00123213" w:rsidRDefault="00123213" w:rsidP="000F5951">
      <w:pPr>
        <w:shd w:val="clear" w:color="auto" w:fill="FFFFFF"/>
        <w:spacing w:line="298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pple-converted-space"/>
          <w:rFonts w:ascii="Helvetica" w:hAnsi="Helvetica" w:cs="Helvetica"/>
          <w:color w:val="333333"/>
          <w:sz w:val="15"/>
          <w:szCs w:val="15"/>
        </w:rPr>
        <w:t> </w:t>
      </w:r>
    </w:p>
    <w:p w:rsidR="00123213" w:rsidRDefault="00123213" w:rsidP="000F5951">
      <w:pPr>
        <w:shd w:val="clear" w:color="auto" w:fill="FFFFFF"/>
        <w:spacing w:line="250" w:lineRule="atLeast"/>
        <w:ind w:left="720" w:right="125"/>
        <w:textAlignment w:val="top"/>
        <w:rPr>
          <w:rFonts w:ascii="Helvetica" w:hAnsi="Helvetica" w:cs="Helvetica"/>
          <w:color w:val="333333"/>
          <w:sz w:val="15"/>
          <w:szCs w:val="15"/>
        </w:rPr>
      </w:pPr>
      <w:r>
        <w:rPr>
          <w:rStyle w:val="apple-converted-space"/>
          <w:rFonts w:ascii="Helvetic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color w:val="333333"/>
          <w:sz w:val="15"/>
          <w:szCs w:val="15"/>
        </w:rPr>
        <w:t>5337</w:t>
      </w:r>
    </w:p>
    <w:p w:rsidR="00123213" w:rsidRDefault="00AA5BF4" w:rsidP="000F5951">
      <w:pPr>
        <w:shd w:val="clear" w:color="auto" w:fill="FFFFFF"/>
        <w:spacing w:line="298" w:lineRule="atLeast"/>
        <w:rPr>
          <w:rFonts w:ascii="Helvetica" w:hAnsi="Helvetica" w:cs="Helvetica"/>
          <w:color w:val="333333"/>
          <w:sz w:val="18"/>
          <w:szCs w:val="18"/>
        </w:rPr>
      </w:pPr>
      <w:bookmarkStart w:id="0" w:name="_GoBack"/>
      <w:bookmarkEnd w:id="0"/>
      <w:r>
        <w:rPr>
          <w:rFonts w:ascii="Helvetica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8181975" cy="3450590"/>
            <wp:effectExtent l="0" t="0" r="9525" b="0"/>
            <wp:docPr id="1" name="Рисунок 1" descr="https://otb.by/images/stories/WD_2021/WD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b.by/images/stories/WD_2021/WDO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213" w:rsidRDefault="00123213" w:rsidP="000F5951">
      <w:pPr>
        <w:pStyle w:val="a6"/>
        <w:shd w:val="clear" w:color="auto" w:fill="FFFFFF"/>
        <w:spacing w:before="0" w:beforeAutospacing="0" w:after="188" w:afterAutospacing="0" w:line="29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7"/>
          <w:rFonts w:ascii="Helvetica" w:hAnsi="Helvetica" w:cs="Helvetica"/>
          <w:color w:val="333333"/>
          <w:sz w:val="18"/>
          <w:szCs w:val="18"/>
        </w:rPr>
        <w:t>Предвидеть кризис и быть готовым к нему - ИНВЕСТИРОВАТЬ СЕЙЧАС В АДЕКВАТНЫЕ СИСТЕМЫ ОХРАНЫ ТРУДА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— тема Всемирного дня охраны труда 28 апреля 2021 года (оригинал —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Style w:val="a7"/>
          <w:rFonts w:ascii="Helvetica" w:hAnsi="Helvetica" w:cs="Helvetica"/>
          <w:color w:val="333333"/>
          <w:sz w:val="18"/>
          <w:szCs w:val="18"/>
        </w:rPr>
        <w:t>Anticipate, prepare and respond to the crises - INVEST NOW IN RESILIENT OSH SYSTEMS</w:t>
      </w:r>
      <w:r>
        <w:rPr>
          <w:rFonts w:ascii="Helvetica" w:hAnsi="Helvetica" w:cs="Helvetica"/>
          <w:color w:val="333333"/>
          <w:sz w:val="18"/>
          <w:szCs w:val="18"/>
        </w:rPr>
        <w:t>).</w:t>
      </w:r>
    </w:p>
    <w:p w:rsidR="00123213" w:rsidRDefault="00123213" w:rsidP="000F5951">
      <w:pPr>
        <w:pStyle w:val="a6"/>
        <w:shd w:val="clear" w:color="auto" w:fill="FFFFFF"/>
        <w:spacing w:before="0" w:beforeAutospacing="0" w:after="188" w:afterAutospacing="0" w:line="29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Пандемия COVID-19 привела к тому, что правительства, работодатели, работники и население в целом столкнулись с беспрецедентными проблемами в связи с вирусом SARS-CoV-2 и многочисленными последствиями, которые он оказал на рынок труда. Всемирный день охраны труда будет посвящен стратегиям укрепления национальных систем охраны труда в целях повышения устойчивости к кризисам сейчас и в будущем, опираясь на извлеченные уроки и мировой опыт.</w:t>
      </w:r>
    </w:p>
    <w:p w:rsidR="00123213" w:rsidRDefault="00AA5BF4" w:rsidP="000F5951">
      <w:pPr>
        <w:pStyle w:val="a6"/>
        <w:shd w:val="clear" w:color="auto" w:fill="FFFFFF"/>
        <w:spacing w:before="0" w:beforeAutospacing="0" w:after="188" w:afterAutospacing="0" w:line="298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7AFCD"/>
          <w:sz w:val="18"/>
          <w:szCs w:val="18"/>
        </w:rPr>
        <w:lastRenderedPageBreak/>
        <w:drawing>
          <wp:inline distT="0" distB="0" distL="0" distR="0">
            <wp:extent cx="2854325" cy="4023360"/>
            <wp:effectExtent l="0" t="0" r="3175" b="0"/>
            <wp:docPr id="2" name="Рисунок 2" descr="постэр сусветнага дня аховы працы 2021 года на беларускай мове">
              <a:hlinkClick xmlns:a="http://schemas.openxmlformats.org/drawingml/2006/main" r:id="rId7" tooltip="&quot;спампаваць постэр да Сусветнага дня аховы працы 2021 года на беларускай мов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эр сусветнага дня аховы працы 2021 года на беларускай мове">
                      <a:hlinkClick r:id="rId7" tooltip="&quot;спампаваць постэр да Сусветнага дня аховы працы 2021 года на беларускай мов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213" w:rsidRDefault="00AA5BF4" w:rsidP="000F5951">
      <w:pPr>
        <w:pStyle w:val="a6"/>
        <w:shd w:val="clear" w:color="auto" w:fill="FFFFFF"/>
        <w:spacing w:before="0" w:beforeAutospacing="0" w:after="188" w:afterAutospacing="0" w:line="298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hyperlink r:id="rId9" w:tgtFrame="_blank" w:tooltip="спампаваць постэр да Сусветнага дня аховы працы 2021 года на беларускай мове" w:history="1">
        <w:r w:rsidR="00123213">
          <w:rPr>
            <w:rStyle w:val="a3"/>
            <w:rFonts w:ascii="Helvetica" w:hAnsi="Helvetica" w:cs="Helvetica"/>
            <w:color w:val="37AFCD"/>
            <w:sz w:val="18"/>
            <w:szCs w:val="18"/>
          </w:rPr>
          <w:t>Постэр Сусветнага дня аховы працы 2021 года на беларускай мове (жоўтая версія) [PDF, 1,9 Mb]</w:t>
        </w:r>
      </w:hyperlink>
    </w:p>
    <w:p w:rsidR="00123213" w:rsidRDefault="00AA5BF4" w:rsidP="000F5951">
      <w:pPr>
        <w:pStyle w:val="a6"/>
        <w:shd w:val="clear" w:color="auto" w:fill="FFFFFF"/>
        <w:spacing w:before="0" w:beforeAutospacing="0" w:after="188" w:afterAutospacing="0" w:line="298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hyperlink r:id="rId10" w:tgtFrame="_blank" w:tooltip="спампаваць постэр да Сусветнага дня аховы працы 2021 года на беларускай мове" w:history="1">
        <w:r w:rsidR="00123213">
          <w:rPr>
            <w:rStyle w:val="a3"/>
            <w:rFonts w:ascii="Helvetica" w:hAnsi="Helvetica" w:cs="Helvetica"/>
            <w:color w:val="37AFCD"/>
            <w:sz w:val="18"/>
            <w:szCs w:val="18"/>
          </w:rPr>
          <w:t>Постэр Сусветнага дня аховы працы 2021 года на беларускай мове (сіняя версія) [PDF, 1,9 Mb]</w:t>
        </w:r>
      </w:hyperlink>
    </w:p>
    <w:p w:rsidR="00123213" w:rsidRDefault="00123213" w:rsidP="000F5951">
      <w:pPr>
        <w:pStyle w:val="a6"/>
        <w:shd w:val="clear" w:color="auto" w:fill="FFFFFF"/>
        <w:spacing w:before="0" w:beforeAutospacing="0" w:after="188" w:afterAutospacing="0" w:line="298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123213" w:rsidRDefault="00AA5BF4" w:rsidP="000F5951">
      <w:pPr>
        <w:pStyle w:val="a6"/>
        <w:shd w:val="clear" w:color="auto" w:fill="FFFFFF"/>
        <w:spacing w:before="0" w:beforeAutospacing="0" w:after="188" w:afterAutospacing="0" w:line="298" w:lineRule="atLeast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noProof/>
          <w:color w:val="37AFCD"/>
          <w:sz w:val="18"/>
          <w:szCs w:val="18"/>
        </w:rPr>
        <w:drawing>
          <wp:inline distT="0" distB="0" distL="0" distR="0">
            <wp:extent cx="2854325" cy="4023360"/>
            <wp:effectExtent l="0" t="0" r="3175" b="0"/>
            <wp:docPr id="3" name="Рисунок 3" descr="постер всемирного дня охраны труда 2021 года на русском языке">
              <a:hlinkClick xmlns:a="http://schemas.openxmlformats.org/drawingml/2006/main" r:id="rId11" tooltip="&quot;скачать постер к всемирному дню охраны труда 2021 года на русском язык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тер всемирного дня охраны труда 2021 года на русском языке">
                      <a:hlinkClick r:id="rId11" tooltip="&quot;скачать постер к всемирному дню охраны труда 2021 года на русском язык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213" w:rsidSect="004A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9F"/>
    <w:rsid w:val="000C4FF7"/>
    <w:rsid w:val="000F5951"/>
    <w:rsid w:val="001216CB"/>
    <w:rsid w:val="00123213"/>
    <w:rsid w:val="001C1822"/>
    <w:rsid w:val="001C7F2A"/>
    <w:rsid w:val="0023739D"/>
    <w:rsid w:val="00266121"/>
    <w:rsid w:val="003E0677"/>
    <w:rsid w:val="004A167B"/>
    <w:rsid w:val="004C4381"/>
    <w:rsid w:val="004E6B9F"/>
    <w:rsid w:val="005418EE"/>
    <w:rsid w:val="005506B9"/>
    <w:rsid w:val="00553404"/>
    <w:rsid w:val="005535D6"/>
    <w:rsid w:val="00595D0E"/>
    <w:rsid w:val="006127A7"/>
    <w:rsid w:val="006E655F"/>
    <w:rsid w:val="00737E7D"/>
    <w:rsid w:val="00784DBE"/>
    <w:rsid w:val="007B4174"/>
    <w:rsid w:val="008D0A60"/>
    <w:rsid w:val="008D5BD9"/>
    <w:rsid w:val="008F4CDB"/>
    <w:rsid w:val="00AA5BF4"/>
    <w:rsid w:val="00BA0460"/>
    <w:rsid w:val="00BF050C"/>
    <w:rsid w:val="00C80540"/>
    <w:rsid w:val="00CB6419"/>
    <w:rsid w:val="00CE5773"/>
    <w:rsid w:val="00CF2267"/>
    <w:rsid w:val="00D006F3"/>
    <w:rsid w:val="00DE7675"/>
    <w:rsid w:val="00E37F5E"/>
    <w:rsid w:val="00E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7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4E6B9F"/>
    <w:pPr>
      <w:spacing w:after="400" w:line="240" w:lineRule="auto"/>
      <w:jc w:val="center"/>
      <w:outlineLvl w:val="0"/>
    </w:pPr>
    <w:rPr>
      <w:rFonts w:ascii="Times New Roman" w:hAnsi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F59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6B9F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739D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rsid w:val="004E6B9F"/>
    <w:rPr>
      <w:rFonts w:cs="Times New Roman"/>
      <w:color w:val="0038C8"/>
      <w:u w:val="single"/>
    </w:rPr>
  </w:style>
  <w:style w:type="character" w:styleId="HTML">
    <w:name w:val="HTML Acronym"/>
    <w:basedOn w:val="a0"/>
    <w:uiPriority w:val="99"/>
    <w:semiHidden/>
    <w:rsid w:val="004E6B9F"/>
    <w:rPr>
      <w:rFonts w:cs="Times New Roman"/>
      <w:shd w:val="clear" w:color="auto" w:fill="FFFF00"/>
    </w:rPr>
  </w:style>
  <w:style w:type="paragraph" w:customStyle="1" w:styleId="justify">
    <w:name w:val="justify"/>
    <w:basedOn w:val="a"/>
    <w:uiPriority w:val="99"/>
    <w:rsid w:val="004E6B9F"/>
    <w:pPr>
      <w:spacing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4E6B9F"/>
    <w:pPr>
      <w:spacing w:after="160" w:line="240" w:lineRule="auto"/>
    </w:pPr>
    <w:rPr>
      <w:rFonts w:ascii="Times New Roman" w:hAnsi="Times New Roman"/>
      <w:sz w:val="24"/>
      <w:szCs w:val="24"/>
    </w:rPr>
  </w:style>
  <w:style w:type="paragraph" w:customStyle="1" w:styleId="a0-justify">
    <w:name w:val="a0-justify"/>
    <w:basedOn w:val="a"/>
    <w:uiPriority w:val="99"/>
    <w:rsid w:val="004E6B9F"/>
    <w:pPr>
      <w:spacing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rimsit">
    <w:name w:val="prim_sit"/>
    <w:basedOn w:val="a"/>
    <w:uiPriority w:val="99"/>
    <w:rsid w:val="004E6B9F"/>
    <w:pPr>
      <w:spacing w:before="160" w:after="160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podpis">
    <w:name w:val="podpis"/>
    <w:basedOn w:val="a"/>
    <w:uiPriority w:val="99"/>
    <w:rsid w:val="004E6B9F"/>
    <w:pPr>
      <w:spacing w:after="160" w:line="240" w:lineRule="auto"/>
    </w:pPr>
    <w:rPr>
      <w:rFonts w:ascii="Times New Roman" w:hAnsi="Times New Roman"/>
      <w:b/>
      <w:bCs/>
      <w:i/>
      <w:iCs/>
    </w:rPr>
  </w:style>
  <w:style w:type="character" w:customStyle="1" w:styleId="posobievo">
    <w:name w:val="posobie_vo"/>
    <w:basedOn w:val="a0"/>
    <w:uiPriority w:val="99"/>
    <w:rsid w:val="004E6B9F"/>
    <w:rPr>
      <w:rFonts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rsid w:val="004E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E6B9F"/>
    <w:rPr>
      <w:rFonts w:ascii="Tahoma" w:hAnsi="Tahoma" w:cs="Tahoma"/>
      <w:sz w:val="16"/>
      <w:szCs w:val="16"/>
    </w:rPr>
  </w:style>
  <w:style w:type="paragraph" w:customStyle="1" w:styleId="margt">
    <w:name w:val="marg_t"/>
    <w:basedOn w:val="a"/>
    <w:uiPriority w:val="99"/>
    <w:rsid w:val="003E0677"/>
    <w:pPr>
      <w:spacing w:before="160" w:after="160" w:line="240" w:lineRule="auto"/>
      <w:ind w:firstLine="567"/>
    </w:pPr>
    <w:rPr>
      <w:rFonts w:ascii="Times New Roman" w:hAnsi="Times New Roman"/>
      <w:sz w:val="24"/>
      <w:szCs w:val="24"/>
    </w:rPr>
  </w:style>
  <w:style w:type="paragraph" w:customStyle="1" w:styleId="a0nomarg">
    <w:name w:val="a0_nomarg"/>
    <w:basedOn w:val="a"/>
    <w:uiPriority w:val="99"/>
    <w:rsid w:val="003E06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rikazorg">
    <w:name w:val="prikaz_org"/>
    <w:basedOn w:val="a"/>
    <w:uiPriority w:val="99"/>
    <w:rsid w:val="003E067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y2">
    <w:name w:val="y2"/>
    <w:basedOn w:val="a0"/>
    <w:uiPriority w:val="99"/>
    <w:rsid w:val="003E0677"/>
    <w:rPr>
      <w:rFonts w:cs="Times New Roman"/>
      <w:i/>
      <w:iCs/>
      <w:color w:val="000000"/>
      <w:u w:val="single"/>
    </w:rPr>
  </w:style>
  <w:style w:type="paragraph" w:styleId="a6">
    <w:name w:val="Normal (Web)"/>
    <w:basedOn w:val="a"/>
    <w:uiPriority w:val="99"/>
    <w:rsid w:val="00BF0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locked/>
    <w:rsid w:val="00BF050C"/>
    <w:rPr>
      <w:rFonts w:cs="Times New Roman"/>
      <w:b/>
      <w:bCs/>
    </w:rPr>
  </w:style>
  <w:style w:type="paragraph" w:customStyle="1" w:styleId="d1eee4e5f0e6e8eceee5f2e0e1ebe8f6fb">
    <w:name w:val="d1eee4e5f0e6e8eceee5f2e0e1ebe8f6fb"/>
    <w:basedOn w:val="a"/>
    <w:uiPriority w:val="99"/>
    <w:rsid w:val="00BF0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0">
    <w:name w:val="a1"/>
    <w:basedOn w:val="a"/>
    <w:uiPriority w:val="99"/>
    <w:rsid w:val="00BF0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99"/>
    <w:qFormat/>
    <w:locked/>
    <w:rsid w:val="008F4CDB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F595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7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4E6B9F"/>
    <w:pPr>
      <w:spacing w:after="400" w:line="240" w:lineRule="auto"/>
      <w:jc w:val="center"/>
      <w:outlineLvl w:val="0"/>
    </w:pPr>
    <w:rPr>
      <w:rFonts w:ascii="Times New Roman" w:hAnsi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F59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6B9F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739D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rsid w:val="004E6B9F"/>
    <w:rPr>
      <w:rFonts w:cs="Times New Roman"/>
      <w:color w:val="0038C8"/>
      <w:u w:val="single"/>
    </w:rPr>
  </w:style>
  <w:style w:type="character" w:styleId="HTML">
    <w:name w:val="HTML Acronym"/>
    <w:basedOn w:val="a0"/>
    <w:uiPriority w:val="99"/>
    <w:semiHidden/>
    <w:rsid w:val="004E6B9F"/>
    <w:rPr>
      <w:rFonts w:cs="Times New Roman"/>
      <w:shd w:val="clear" w:color="auto" w:fill="FFFF00"/>
    </w:rPr>
  </w:style>
  <w:style w:type="paragraph" w:customStyle="1" w:styleId="justify">
    <w:name w:val="justify"/>
    <w:basedOn w:val="a"/>
    <w:uiPriority w:val="99"/>
    <w:rsid w:val="004E6B9F"/>
    <w:pPr>
      <w:spacing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4E6B9F"/>
    <w:pPr>
      <w:spacing w:after="160" w:line="240" w:lineRule="auto"/>
    </w:pPr>
    <w:rPr>
      <w:rFonts w:ascii="Times New Roman" w:hAnsi="Times New Roman"/>
      <w:sz w:val="24"/>
      <w:szCs w:val="24"/>
    </w:rPr>
  </w:style>
  <w:style w:type="paragraph" w:customStyle="1" w:styleId="a0-justify">
    <w:name w:val="a0-justify"/>
    <w:basedOn w:val="a"/>
    <w:uiPriority w:val="99"/>
    <w:rsid w:val="004E6B9F"/>
    <w:pPr>
      <w:spacing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rimsit">
    <w:name w:val="prim_sit"/>
    <w:basedOn w:val="a"/>
    <w:uiPriority w:val="99"/>
    <w:rsid w:val="004E6B9F"/>
    <w:pPr>
      <w:spacing w:before="160" w:after="160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podpis">
    <w:name w:val="podpis"/>
    <w:basedOn w:val="a"/>
    <w:uiPriority w:val="99"/>
    <w:rsid w:val="004E6B9F"/>
    <w:pPr>
      <w:spacing w:after="160" w:line="240" w:lineRule="auto"/>
    </w:pPr>
    <w:rPr>
      <w:rFonts w:ascii="Times New Roman" w:hAnsi="Times New Roman"/>
      <w:b/>
      <w:bCs/>
      <w:i/>
      <w:iCs/>
    </w:rPr>
  </w:style>
  <w:style w:type="character" w:customStyle="1" w:styleId="posobievo">
    <w:name w:val="posobie_vo"/>
    <w:basedOn w:val="a0"/>
    <w:uiPriority w:val="99"/>
    <w:rsid w:val="004E6B9F"/>
    <w:rPr>
      <w:rFonts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rsid w:val="004E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E6B9F"/>
    <w:rPr>
      <w:rFonts w:ascii="Tahoma" w:hAnsi="Tahoma" w:cs="Tahoma"/>
      <w:sz w:val="16"/>
      <w:szCs w:val="16"/>
    </w:rPr>
  </w:style>
  <w:style w:type="paragraph" w:customStyle="1" w:styleId="margt">
    <w:name w:val="marg_t"/>
    <w:basedOn w:val="a"/>
    <w:uiPriority w:val="99"/>
    <w:rsid w:val="003E0677"/>
    <w:pPr>
      <w:spacing w:before="160" w:after="160" w:line="240" w:lineRule="auto"/>
      <w:ind w:firstLine="567"/>
    </w:pPr>
    <w:rPr>
      <w:rFonts w:ascii="Times New Roman" w:hAnsi="Times New Roman"/>
      <w:sz w:val="24"/>
      <w:szCs w:val="24"/>
    </w:rPr>
  </w:style>
  <w:style w:type="paragraph" w:customStyle="1" w:styleId="a0nomarg">
    <w:name w:val="a0_nomarg"/>
    <w:basedOn w:val="a"/>
    <w:uiPriority w:val="99"/>
    <w:rsid w:val="003E06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rikazorg">
    <w:name w:val="prikaz_org"/>
    <w:basedOn w:val="a"/>
    <w:uiPriority w:val="99"/>
    <w:rsid w:val="003E067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y2">
    <w:name w:val="y2"/>
    <w:basedOn w:val="a0"/>
    <w:uiPriority w:val="99"/>
    <w:rsid w:val="003E0677"/>
    <w:rPr>
      <w:rFonts w:cs="Times New Roman"/>
      <w:i/>
      <w:iCs/>
      <w:color w:val="000000"/>
      <w:u w:val="single"/>
    </w:rPr>
  </w:style>
  <w:style w:type="paragraph" w:styleId="a6">
    <w:name w:val="Normal (Web)"/>
    <w:basedOn w:val="a"/>
    <w:uiPriority w:val="99"/>
    <w:rsid w:val="00BF0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locked/>
    <w:rsid w:val="00BF050C"/>
    <w:rPr>
      <w:rFonts w:cs="Times New Roman"/>
      <w:b/>
      <w:bCs/>
    </w:rPr>
  </w:style>
  <w:style w:type="paragraph" w:customStyle="1" w:styleId="d1eee4e5f0e6e8eceee5f2e0e1ebe8f6fb">
    <w:name w:val="d1eee4e5f0e6e8eceee5f2e0e1ebe8f6fb"/>
    <w:basedOn w:val="a"/>
    <w:uiPriority w:val="99"/>
    <w:rsid w:val="00BF0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0">
    <w:name w:val="a1"/>
    <w:basedOn w:val="a"/>
    <w:uiPriority w:val="99"/>
    <w:rsid w:val="00BF0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99"/>
    <w:qFormat/>
    <w:locked/>
    <w:rsid w:val="008F4CDB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F59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25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tb.by/images/stories/WD_2021/poster_by-en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tb.by/images/stories/WD_2021/poster_ru-en" TargetMode="External"/><Relationship Id="rId5" Type="http://schemas.openxmlformats.org/officeDocument/2006/relationships/hyperlink" Target="https://otb.by/news/4484-vsemirnyi-den-ohrany-truda-28-aprelya-2021" TargetMode="External"/><Relationship Id="rId10" Type="http://schemas.openxmlformats.org/officeDocument/2006/relationships/hyperlink" Target="https://otb.by/images/stories/WD_2021/poster_by_bl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b.by/images/stories/WD_2021/poster_by-en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2021-04-21T12:10:00Z</dcterms:created>
  <dcterms:modified xsi:type="dcterms:W3CDTF">2021-04-21T12:10:00Z</dcterms:modified>
</cp:coreProperties>
</file>